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E157" w14:textId="6EB72C5E" w:rsidR="00743ADB" w:rsidRPr="007C1DFE" w:rsidRDefault="00743ADB" w:rsidP="00446D66">
      <w:pPr>
        <w:spacing w:after="0" w:line="240" w:lineRule="auto"/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</w:pPr>
      <w:r w:rsidRPr="007C1DFE">
        <w:rPr>
          <w:i/>
          <w:iCs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7583BACF" wp14:editId="11025829">
            <wp:simplePos x="0" y="0"/>
            <wp:positionH relativeFrom="column">
              <wp:posOffset>5006286</wp:posOffset>
            </wp:positionH>
            <wp:positionV relativeFrom="paragraph">
              <wp:posOffset>-339273</wp:posOffset>
            </wp:positionV>
            <wp:extent cx="1095199" cy="1222429"/>
            <wp:effectExtent l="0" t="0" r="0" b="0"/>
            <wp:wrapNone/>
            <wp:docPr id="2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199" cy="12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FE"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  <w:t>Kişisel Bilgiler</w:t>
      </w:r>
    </w:p>
    <w:p w14:paraId="27C0AF25" w14:textId="4F58A30D" w:rsidR="00743ADB" w:rsidRPr="007C1DFE" w:rsidRDefault="00743ADB" w:rsidP="00446D66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</w:p>
    <w:p w14:paraId="3AFE9714" w14:textId="7DF7D559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 xml:space="preserve">Ad-Soyad: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Hasan ÇİTÇİ</w:t>
      </w:r>
    </w:p>
    <w:p w14:paraId="43277516" w14:textId="04E919E8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 xml:space="preserve">Doğum Yeri ve Tarihi: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Niğde / 21 Ekim 1976</w:t>
      </w:r>
    </w:p>
    <w:p w14:paraId="39378F31" w14:textId="0F034BC2" w:rsidR="00743ADB" w:rsidRPr="007C1DFE" w:rsidRDefault="00743ADB" w:rsidP="00743ADB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 xml:space="preserve">Adres: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Mutlukent Mah. 2042. Sokak Altınşehir Sitesi No:19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br/>
        <w:t xml:space="preserve">             Beysukent Çankaya Ankara Türkiye</w:t>
      </w:r>
    </w:p>
    <w:p w14:paraId="0F5BA2A3" w14:textId="7362A8CE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Telefon: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+905326842326</w:t>
      </w:r>
    </w:p>
    <w:p w14:paraId="42D884EA" w14:textId="5C9504D3" w:rsidR="00743ADB" w:rsidRDefault="00743ADB" w:rsidP="00446D66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e-posta: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</w:t>
      </w:r>
      <w:hyperlink r:id="rId8" w:history="1">
        <w:r w:rsidRPr="00912738">
          <w:rPr>
            <w:rStyle w:val="Hyperlink"/>
            <w:rFonts w:eastAsia="Times New Roman" w:cs="Arial"/>
            <w:sz w:val="20"/>
            <w:szCs w:val="20"/>
            <w:lang w:eastAsia="tr-TR"/>
          </w:rPr>
          <w:t>hcitci@gmail.com</w:t>
        </w:r>
      </w:hyperlink>
    </w:p>
    <w:p w14:paraId="7AB47DDA" w14:textId="77777777" w:rsidR="00743ADB" w:rsidRDefault="00743ADB" w:rsidP="00446D66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tr-TR"/>
        </w:rPr>
      </w:pPr>
    </w:p>
    <w:p w14:paraId="5B17C4B9" w14:textId="68D84078" w:rsidR="00743ADB" w:rsidRPr="007C1DFE" w:rsidRDefault="00743ADB" w:rsidP="00446D66">
      <w:pPr>
        <w:spacing w:after="0" w:line="240" w:lineRule="auto"/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</w:pPr>
      <w:r w:rsidRPr="007C1DFE"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  <w:t>Eğitim</w:t>
      </w:r>
    </w:p>
    <w:p w14:paraId="471D99C4" w14:textId="77777777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</w:p>
    <w:p w14:paraId="162903EB" w14:textId="6E103749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Lise: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Ankara Gazi Anadolu Lisesi 4.84/5.00</w:t>
      </w:r>
    </w:p>
    <w:p w14:paraId="3FA0AF24" w14:textId="51A2FE6F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Üniversite: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Orta Doğu Teknik Üniversitesi</w:t>
      </w:r>
      <w:r w:rsidR="00750693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–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Elektrik ve Elektronilk Mühendisliği 2.75/4.00</w:t>
      </w:r>
    </w:p>
    <w:p w14:paraId="13D6DBA3" w14:textId="57494C19" w:rsidR="00743ADB" w:rsidRPr="007C1DFE" w:rsidRDefault="00750693" w:rsidP="00750693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 xml:space="preserve">Yüksek Lisans: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Orta Doğu Teknik Üniversitesi Enformatik Enstitüsü – İnternet Üzerinden Bilişim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br/>
        <w:t xml:space="preserve">                          (Informatics Online) 3.70/4.00 [Türkiye’nin ilk online master programı, ilk öğrencilerinden]</w:t>
      </w:r>
    </w:p>
    <w:p w14:paraId="4E288FF1" w14:textId="77777777" w:rsidR="00743ADB" w:rsidRPr="007C1DFE" w:rsidRDefault="00743ADB" w:rsidP="00446D66">
      <w:pPr>
        <w:spacing w:after="0" w:line="240" w:lineRule="auto"/>
        <w:rPr>
          <w:rFonts w:eastAsia="Times New Roman" w:cs="Arial"/>
          <w:color w:val="002060"/>
          <w:sz w:val="20"/>
          <w:szCs w:val="20"/>
          <w:lang w:eastAsia="tr-TR"/>
        </w:rPr>
      </w:pPr>
    </w:p>
    <w:p w14:paraId="1006D1EC" w14:textId="17E3BA78" w:rsidR="00743ADB" w:rsidRPr="007C1DFE" w:rsidRDefault="00743ADB" w:rsidP="00446D66">
      <w:pPr>
        <w:spacing w:after="0" w:line="240" w:lineRule="auto"/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</w:pPr>
      <w:r w:rsidRPr="007C1DFE">
        <w:rPr>
          <w:rFonts w:eastAsia="Times New Roman" w:cs="Arial"/>
          <w:b/>
          <w:bCs/>
          <w:i/>
          <w:iCs/>
          <w:color w:val="002060"/>
          <w:sz w:val="20"/>
          <w:szCs w:val="20"/>
          <w:u w:val="single"/>
          <w:lang w:eastAsia="tr-TR"/>
        </w:rPr>
        <w:t>İş Tecrübesi</w:t>
      </w:r>
    </w:p>
    <w:p w14:paraId="21F5B86B" w14:textId="77777777" w:rsidR="00743ADB" w:rsidRPr="007C1DFE" w:rsidRDefault="00743ADB" w:rsidP="00446D66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</w:p>
    <w:p w14:paraId="07E3748B" w14:textId="3CC86428" w:rsidR="008925FA" w:rsidRPr="007C1DFE" w:rsidRDefault="008925FA" w:rsidP="00446D66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ANOVA A.Ş.</w:t>
      </w:r>
    </w:p>
    <w:p w14:paraId="0F8E320F" w14:textId="77777777" w:rsidR="0015336A" w:rsidRPr="007C1DFE" w:rsidRDefault="008925FA" w:rsidP="0015336A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Yakıt Sistemleri Program Yöneticisi</w:t>
      </w:r>
    </w:p>
    <w:p w14:paraId="076F1FD7" w14:textId="03CBD8F5" w:rsidR="008925FA" w:rsidRPr="007C1DFE" w:rsidRDefault="008925FA" w:rsidP="0015336A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cs="Arial"/>
          <w:color w:val="002060"/>
          <w:sz w:val="20"/>
          <w:szCs w:val="20"/>
          <w:lang w:eastAsia="tr-TR"/>
        </w:rPr>
        <w:t>Program/Proje Yönetimi</w:t>
      </w:r>
      <w:r w:rsidR="0015336A" w:rsidRPr="007C1DFE">
        <w:rPr>
          <w:noProof/>
          <w:color w:val="002060"/>
        </w:rPr>
        <w:t xml:space="preserve"> </w:t>
      </w:r>
    </w:p>
    <w:p w14:paraId="23252BB4" w14:textId="06888056" w:rsidR="008925FA" w:rsidRPr="007C1DFE" w:rsidRDefault="008925FA" w:rsidP="008925FA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İş Geliştirme</w:t>
      </w:r>
    </w:p>
    <w:p w14:paraId="2CB6C6A2" w14:textId="75496D1D" w:rsidR="00056608" w:rsidRPr="007C1DFE" w:rsidRDefault="00056608" w:rsidP="00446D66">
      <w:pPr>
        <w:spacing w:after="0" w:line="240" w:lineRule="auto"/>
        <w:rPr>
          <w:b/>
          <w:color w:val="002060"/>
          <w:sz w:val="19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ASARTECH A.Ş.</w:t>
      </w: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ab/>
      </w:r>
      <w:r w:rsidRPr="007C1DFE">
        <w:rPr>
          <w:b/>
          <w:color w:val="002060"/>
          <w:sz w:val="19"/>
        </w:rPr>
        <w:tab/>
      </w:r>
      <w:r w:rsidRPr="007C1DFE">
        <w:rPr>
          <w:b/>
          <w:color w:val="002060"/>
          <w:sz w:val="19"/>
        </w:rPr>
        <w:tab/>
      </w:r>
      <w:r w:rsidRPr="007C1DFE">
        <w:rPr>
          <w:b/>
          <w:color w:val="002060"/>
          <w:sz w:val="19"/>
        </w:rPr>
        <w:tab/>
      </w:r>
      <w:r w:rsidRPr="007C1DFE">
        <w:rPr>
          <w:b/>
          <w:color w:val="002060"/>
          <w:sz w:val="19"/>
        </w:rPr>
        <w:tab/>
      </w:r>
      <w:r w:rsidRPr="007C1DFE">
        <w:rPr>
          <w:b/>
          <w:color w:val="002060"/>
          <w:sz w:val="19"/>
        </w:rPr>
        <w:tab/>
      </w:r>
      <w:r w:rsidRPr="007C1DFE">
        <w:rPr>
          <w:b/>
          <w:color w:val="002060"/>
          <w:sz w:val="19"/>
        </w:rPr>
        <w:tab/>
      </w:r>
    </w:p>
    <w:p w14:paraId="43600DFE" w14:textId="7D2E7109" w:rsidR="00056608" w:rsidRPr="007C1DFE" w:rsidRDefault="00056608" w:rsidP="00056608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b/>
          <w:color w:val="002060"/>
          <w:sz w:val="19"/>
        </w:rPr>
        <w:t>P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rogram</w:t>
      </w:r>
      <w:r w:rsidR="00446D66" w:rsidRPr="007C1DFE">
        <w:rPr>
          <w:rFonts w:eastAsia="Times New Roman" w:cs="Arial"/>
          <w:color w:val="002060"/>
          <w:sz w:val="20"/>
          <w:szCs w:val="20"/>
          <w:lang w:eastAsia="tr-TR"/>
        </w:rPr>
        <w:t>lar Koordinatörü</w:t>
      </w:r>
    </w:p>
    <w:p w14:paraId="5705B41F" w14:textId="4C0375FE" w:rsidR="00056608" w:rsidRPr="007C1DFE" w:rsidRDefault="00056608" w:rsidP="0005660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Genel Yönetim</w:t>
      </w:r>
    </w:p>
    <w:p w14:paraId="10DBE3DA" w14:textId="72FF7A79" w:rsidR="00056608" w:rsidRPr="007C1DFE" w:rsidRDefault="00056608" w:rsidP="0005660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Program/Proje Yönetimi</w:t>
      </w:r>
    </w:p>
    <w:p w14:paraId="02A11470" w14:textId="77777777" w:rsidR="00056608" w:rsidRPr="007C1DFE" w:rsidRDefault="00056608" w:rsidP="0005660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İş Geliştirme</w:t>
      </w:r>
    </w:p>
    <w:p w14:paraId="280E5CC1" w14:textId="77777777" w:rsidR="00056608" w:rsidRPr="007C1DFE" w:rsidRDefault="00056608" w:rsidP="00B159F1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</w:p>
    <w:p w14:paraId="44D3EBF6" w14:textId="583FF106" w:rsidR="002A3B78" w:rsidRPr="007C1DFE" w:rsidRDefault="002A3B78" w:rsidP="00B159F1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AYYAZILIM LTD. ŞTİ.</w:t>
      </w:r>
    </w:p>
    <w:p w14:paraId="11101EE7" w14:textId="77777777" w:rsidR="002A3B78" w:rsidRPr="007C1DFE" w:rsidRDefault="002A3B78" w:rsidP="002A3B78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Genel  Müdür Yardımcısı</w:t>
      </w:r>
    </w:p>
    <w:p w14:paraId="327E31ED" w14:textId="77777777" w:rsidR="002A3B78" w:rsidRPr="007C1DFE" w:rsidRDefault="002A3B78" w:rsidP="002A3B7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Genel Yönetim</w:t>
      </w:r>
    </w:p>
    <w:p w14:paraId="2E4E18CE" w14:textId="77777777" w:rsidR="002A3B78" w:rsidRPr="007C1DFE" w:rsidRDefault="002A3B78" w:rsidP="002A3B7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Yönetimi</w:t>
      </w:r>
    </w:p>
    <w:p w14:paraId="051A6A29" w14:textId="77777777" w:rsidR="002A3B78" w:rsidRPr="007C1DFE" w:rsidRDefault="002A3B78" w:rsidP="002A3B78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İş Geliştirme</w:t>
      </w:r>
    </w:p>
    <w:p w14:paraId="616759C5" w14:textId="77777777" w:rsidR="002A3B78" w:rsidRPr="007C1DFE" w:rsidRDefault="002A3B78" w:rsidP="00B159F1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</w:p>
    <w:p w14:paraId="54EBC138" w14:textId="77777777" w:rsidR="00963721" w:rsidRPr="007C1DFE" w:rsidRDefault="00963721" w:rsidP="00B159F1">
      <w:pPr>
        <w:spacing w:after="0" w:line="240" w:lineRule="auto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 xml:space="preserve">SDT UZAY </w:t>
      </w:r>
      <w:r w:rsidR="00943727"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VE SAVUNMA TEKNOLOJİLERİ (2015</w:t>
      </w: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)</w:t>
      </w:r>
    </w:p>
    <w:p w14:paraId="73605556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Kıdemli Lider Sistem Mühendisi</w:t>
      </w:r>
    </w:p>
    <w:p w14:paraId="51B6B5D5" w14:textId="77777777" w:rsidR="00963721" w:rsidRPr="007C1DFE" w:rsidRDefault="00963721" w:rsidP="0096372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Lançer Yönetim Bilgisayarı Sistem Mühendisliği</w:t>
      </w:r>
    </w:p>
    <w:p w14:paraId="696A944D" w14:textId="77777777" w:rsidR="00963721" w:rsidRPr="007C1DFE" w:rsidRDefault="00963721" w:rsidP="0096372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b/>
          <w:bCs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Son ürün için doğrulama ve geçerlemeleri de içeren Muayene ve Kabul Test Dokümanı hazırlanması </w:t>
      </w:r>
    </w:p>
    <w:p w14:paraId="38C84BB4" w14:textId="77777777" w:rsidR="00B159F1" w:rsidRPr="007C1DFE" w:rsidRDefault="00B159F1" w:rsidP="00B159F1">
      <w:pPr>
        <w:spacing w:after="0" w:line="240" w:lineRule="auto"/>
        <w:rPr>
          <w:rFonts w:eastAsia="Times New Roman" w:cs="Times New Roman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METEKSAN SAVUNMA A.Ş. (2008 - 2015)</w:t>
      </w:r>
    </w:p>
    <w:p w14:paraId="770D0A49" w14:textId="77777777" w:rsidR="00B159F1" w:rsidRPr="007C1DFE" w:rsidRDefault="00B159F1" w:rsidP="00B159F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Sistem Mühendisliği Müdürü - Sualtı Akustik Sistemler</w:t>
      </w:r>
    </w:p>
    <w:p w14:paraId="4A5080D0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Sistem mühendisliği ekibini teknik ve idari olarak yönetmek</w:t>
      </w:r>
    </w:p>
    <w:p w14:paraId="0D6A93CB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Artan iş hacmine paralel olarak ekibin büyümesini ve mevcut ekibin gelişmesini sağlamak</w:t>
      </w:r>
    </w:p>
    <w:p w14:paraId="4CB47942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lastRenderedPageBreak/>
        <w:t>Alandaki teknolojik yenilikleri takip etmek</w:t>
      </w:r>
    </w:p>
    <w:p w14:paraId="429CC0C1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İş geliştirme ekiplerine yoğun destek vermek</w:t>
      </w:r>
    </w:p>
    <w:p w14:paraId="129B758C" w14:textId="77777777" w:rsidR="00B159F1" w:rsidRPr="007C1DFE" w:rsidRDefault="00B159F1" w:rsidP="00B159F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Yöneticisi</w:t>
      </w:r>
    </w:p>
    <w:p w14:paraId="70F92FA2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Milgem 2. Gemisi (TCG Büyükada) Sonar Deniz Birimi Sistemi Projesinin proje yöneticiliği </w:t>
      </w:r>
    </w:p>
    <w:p w14:paraId="22A54766" w14:textId="77777777" w:rsidR="00B159F1" w:rsidRPr="007C1DFE" w:rsidRDefault="00B159F1" w:rsidP="00B159F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Teklif Yöneticisi</w:t>
      </w:r>
    </w:p>
    <w:p w14:paraId="39B0DD1C" w14:textId="77777777" w:rsidR="00EB4162" w:rsidRPr="007C1DFE" w:rsidRDefault="00EA2A67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Hazırlanan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ve verilen 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>birçok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akustik proje teklifinde teklif yöneticiliği </w:t>
      </w:r>
    </w:p>
    <w:p w14:paraId="511F58D5" w14:textId="77777777" w:rsidR="00B159F1" w:rsidRPr="007C1DFE" w:rsidRDefault="00EB4162" w:rsidP="00EB4162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M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>ühendislik, proje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yönetimi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>, kalite, hukuk, finans ve diğer gerekli bölümlerin koordinasyonunu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n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sağla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nması ve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teklif hazırlama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sı</w:t>
      </w:r>
    </w:p>
    <w:p w14:paraId="3A9FBF2B" w14:textId="77777777" w:rsidR="00B159F1" w:rsidRPr="007C1DFE" w:rsidRDefault="00B159F1" w:rsidP="00B159F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Mühendislik Yöneticisi</w:t>
      </w:r>
    </w:p>
    <w:p w14:paraId="1D759BA8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Özel Amaçlı Radyo Frekansı Veri Bağı Projesi Proje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Teknik Yöneticiliğini</w:t>
      </w:r>
    </w:p>
    <w:p w14:paraId="43E13700" w14:textId="77777777" w:rsidR="00B159F1" w:rsidRPr="007C1DFE" w:rsidRDefault="00EA2A67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DzKK Envanter Kontrol Merkezi (EKM) TR330A Yedek Parça Alımı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br/>
        <w:t xml:space="preserve">Milgem 2. Gemisi (TCG Büyükada) Sonar Deniz Birimi Sistemi 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>içerisinde bulunan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MST-01 Sonar Transdüserlerinin (TR330A Muadili)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DzKK'ya yedek parça olarak üretilip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tedarik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edilmesi 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>Projesi Proje Teknik Yöneticiliğini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>  </w:t>
      </w:r>
    </w:p>
    <w:p w14:paraId="3207D2F8" w14:textId="77777777" w:rsidR="00B159F1" w:rsidRPr="007C1DFE" w:rsidRDefault="00B159F1" w:rsidP="00B159F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Sistem Mühendisliği (Kıdemli Sistem Mühendisi - Baş Mühendis - Teknik Lider)</w:t>
      </w:r>
    </w:p>
    <w:p w14:paraId="71353102" w14:textId="77777777" w:rsidR="00EB4162" w:rsidRPr="007C1DFE" w:rsidRDefault="00EB4162" w:rsidP="00EB4162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Sualtı Akustik Sistem Mühendisliği</w:t>
      </w:r>
    </w:p>
    <w:p w14:paraId="20A60D6B" w14:textId="77777777" w:rsidR="00B159F1" w:rsidRPr="007C1DFE" w:rsidRDefault="00B159F1" w:rsidP="00B159F1">
      <w:pPr>
        <w:numPr>
          <w:ilvl w:val="1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R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adyo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F</w:t>
      </w:r>
      <w:r w:rsidR="00EB4162" w:rsidRPr="007C1DFE">
        <w:rPr>
          <w:rFonts w:eastAsia="Times New Roman" w:cs="Arial"/>
          <w:color w:val="002060"/>
          <w:sz w:val="20"/>
          <w:szCs w:val="20"/>
          <w:lang w:eastAsia="tr-TR"/>
        </w:rPr>
        <w:t>rekansı (RF) Haberleşme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 Sistem Mühendisliği</w:t>
      </w:r>
    </w:p>
    <w:p w14:paraId="1D5D86BC" w14:textId="77777777" w:rsidR="00B159F1" w:rsidRPr="007C1DFE" w:rsidRDefault="00B159F1" w:rsidP="00B159F1">
      <w:pPr>
        <w:spacing w:after="0" w:line="240" w:lineRule="auto"/>
        <w:rPr>
          <w:rFonts w:eastAsia="Times New Roman" w:cs="Times New Roman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b/>
          <w:bCs/>
          <w:color w:val="002060"/>
          <w:sz w:val="20"/>
          <w:szCs w:val="20"/>
          <w:lang w:eastAsia="tr-TR"/>
        </w:rPr>
        <w:t>ASELSAN A.Ş. (1998 - 2008)</w:t>
      </w:r>
    </w:p>
    <w:p w14:paraId="28068B01" w14:textId="77777777" w:rsidR="00B159F1" w:rsidRPr="007C1DFE" w:rsidRDefault="00B159F1" w:rsidP="00B159F1">
      <w:pPr>
        <w:numPr>
          <w:ilvl w:val="0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2007 - 2008 Deniz Sistemleri Program Direktörlüğü</w:t>
      </w:r>
    </w:p>
    <w:p w14:paraId="1E0F5B64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İş Geliştirme</w:t>
      </w:r>
    </w:p>
    <w:p w14:paraId="4E31BD61" w14:textId="77777777" w:rsidR="00B159F1" w:rsidRPr="007C1DFE" w:rsidRDefault="00B159F1" w:rsidP="00B159F1">
      <w:pPr>
        <w:numPr>
          <w:ilvl w:val="2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Liman koruma projesi sözleşme görüşmelerinde sonar sistemlerinin teknoloji transferi için Aselsan'ın bir diğer grubuna </w:t>
      </w:r>
      <w:r w:rsidR="00EA2A67"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sözleşme görüşmeleri boyunca </w:t>
      </w: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destek vermek. </w:t>
      </w:r>
    </w:p>
    <w:p w14:paraId="653B18F7" w14:textId="77777777" w:rsidR="00B159F1" w:rsidRPr="007C1DFE" w:rsidRDefault="00B159F1" w:rsidP="00B159F1">
      <w:pPr>
        <w:numPr>
          <w:ilvl w:val="2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LCT Gemisi için Aselsan tarafından sağlanacak sistemlerin tekliflerinin hazırlanması</w:t>
      </w:r>
    </w:p>
    <w:p w14:paraId="273996B2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Yönetimi</w:t>
      </w:r>
    </w:p>
    <w:p w14:paraId="6756F1C5" w14:textId="77777777" w:rsidR="00B159F1" w:rsidRPr="007C1DFE" w:rsidRDefault="00D24861" w:rsidP="00B159F1">
      <w:pPr>
        <w:numPr>
          <w:ilvl w:val="2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MİLGEM 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>1. Gemisi (TCG - Heybeliada) için RAM Füze Lançeri Sözleşme Görüşmelerinde Aselsan Ekibinin Sorumluluğu</w:t>
      </w:r>
    </w:p>
    <w:p w14:paraId="0D85FADF" w14:textId="77777777" w:rsidR="00B159F1" w:rsidRPr="007C1DFE" w:rsidRDefault="00D24861" w:rsidP="00B159F1">
      <w:pPr>
        <w:numPr>
          <w:ilvl w:val="2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MİLGEM </w:t>
      </w:r>
      <w:r w:rsidR="00B159F1" w:rsidRPr="007C1DFE">
        <w:rPr>
          <w:rFonts w:eastAsia="Times New Roman" w:cs="Arial"/>
          <w:color w:val="002060"/>
          <w:sz w:val="20"/>
          <w:szCs w:val="20"/>
          <w:lang w:eastAsia="tr-TR"/>
        </w:rPr>
        <w:t>1. Gemisi (TCG - Heybeliada) için Aselsan MST Grubu ve Aselsan-Havelsan İş Ortaklığı için Konfigürasyon Yönetim Planlarının Hazırlanması</w:t>
      </w:r>
    </w:p>
    <w:p w14:paraId="67F5EA7E" w14:textId="77777777" w:rsidR="00B159F1" w:rsidRPr="007C1DFE" w:rsidRDefault="00B159F1" w:rsidP="00B159F1">
      <w:pPr>
        <w:numPr>
          <w:ilvl w:val="0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1998 - 2007 Üretim Mühendisliği Müdürlüğü - Test Tasarım Birimi - Tasarım Mühendisi</w:t>
      </w:r>
    </w:p>
    <w:p w14:paraId="6031C76D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Aselsan'da tasarlanan kart ve birimlerin seri üretim testleri için kartlar, birimler ve manuel, yarı otomatik, otomatik test sistemleri tasarlamak.</w:t>
      </w:r>
    </w:p>
    <w:p w14:paraId="70BC90C3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Testlerle ilgili konularda tasarım ve üretim bölümleri arasındaki koordinasyonu sağlamak</w:t>
      </w:r>
    </w:p>
    <w:p w14:paraId="0D0A85D3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Sayısal V/UHF Almaç, Kaideye Monteli Stinger (KMS), Fırtına, Leopar  Tankı Modernizasyonu, Stabilize Makineli Tüfek (STAMP) gibi projelerde bölüm adına proje sorumlusu olmak.</w:t>
      </w:r>
    </w:p>
    <w:p w14:paraId="67BCA23A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Füze İkaz Sistemi teknoloji transferi projesinde ürüne özel test gereçlerinin teknoloji transferinden sorumlu olmak</w:t>
      </w:r>
    </w:p>
    <w:p w14:paraId="4AA87C36" w14:textId="77777777" w:rsidR="00B159F1" w:rsidRPr="007C1DFE" w:rsidRDefault="00B159F1" w:rsidP="00B159F1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2 yılı aşkın süre Test Tasarım Biriminin yönetim sorumlusu olmak</w:t>
      </w:r>
    </w:p>
    <w:p w14:paraId="3CB20819" w14:textId="77777777" w:rsidR="00862E7F" w:rsidRPr="007C1DFE" w:rsidRDefault="00B159F1" w:rsidP="00EA2A67">
      <w:pPr>
        <w:numPr>
          <w:ilvl w:val="1"/>
          <w:numId w:val="7"/>
        </w:numPr>
        <w:spacing w:before="100" w:beforeAutospacing="1" w:after="100" w:afterAutospacing="1" w:line="283" w:lineRule="atLeast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Önemli bir projedeki kritik bir sorunu çözen ekibin bir parçası olarak takdir belgesi kazanmak</w:t>
      </w:r>
    </w:p>
    <w:p w14:paraId="14ED70D0" w14:textId="77777777" w:rsidR="00963721" w:rsidRPr="007C1DFE" w:rsidRDefault="00963721" w:rsidP="00963721">
      <w:pPr>
        <w:spacing w:before="100" w:beforeAutospacing="1" w:after="100" w:afterAutospacing="1" w:line="283" w:lineRule="atLeast"/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</w:pPr>
      <w:r w:rsidRPr="007C1DFE"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  <w:t xml:space="preserve">Hasan ÇİTÇİ – </w:t>
      </w:r>
      <w:r w:rsidR="00943727" w:rsidRPr="007C1DFE"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  <w:t xml:space="preserve">Setifika ve </w:t>
      </w:r>
      <w:r w:rsidRPr="007C1DFE"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  <w:t>Eğitimler</w:t>
      </w:r>
    </w:p>
    <w:p w14:paraId="740DAB35" w14:textId="77777777" w:rsidR="00943727" w:rsidRPr="007C1DFE" w:rsidRDefault="00943727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PMP - Project Management Professional</w:t>
      </w:r>
    </w:p>
    <w:p w14:paraId="4B6E13AE" w14:textId="77777777" w:rsidR="00943727" w:rsidRPr="007C1DFE" w:rsidRDefault="00943727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Koçluk Eğitimi</w:t>
      </w:r>
    </w:p>
    <w:p w14:paraId="58F5C4C3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Mentorluk Eğitimi</w:t>
      </w:r>
    </w:p>
    <w:p w14:paraId="678A62C6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Müzakere Becerileri Eğitimi</w:t>
      </w:r>
    </w:p>
    <w:p w14:paraId="42FC4263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Yönetimi Eğitimi</w:t>
      </w:r>
    </w:p>
    <w:p w14:paraId="00DA0275" w14:textId="482811F1" w:rsidR="00750693" w:rsidRPr="007C1DFE" w:rsidRDefault="00750693" w:rsidP="00750693">
      <w:pPr>
        <w:spacing w:before="100" w:beforeAutospacing="1" w:after="100" w:afterAutospacing="1" w:line="283" w:lineRule="atLeast"/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</w:pPr>
      <w:r w:rsidRPr="007C1DFE">
        <w:rPr>
          <w:rFonts w:eastAsia="Times New Roman" w:cs="Arial"/>
          <w:b/>
          <w:color w:val="002060"/>
          <w:sz w:val="24"/>
          <w:szCs w:val="24"/>
          <w:u w:val="single"/>
          <w:lang w:eastAsia="tr-TR"/>
        </w:rPr>
        <w:lastRenderedPageBreak/>
        <w:t>Hasan ÇİTÇİ – Setifika ve Eğitimler (Devam)</w:t>
      </w:r>
    </w:p>
    <w:p w14:paraId="628B9E7D" w14:textId="4F8EF45E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Proje Yönetimi Metodolojileri Eğitimi</w:t>
      </w:r>
    </w:p>
    <w:p w14:paraId="214C090A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CMMI – 3  (v1.2) Eğitimi </w:t>
      </w:r>
    </w:p>
    <w:p w14:paraId="7D03801F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Microsoft Project Eğitimi</w:t>
      </w:r>
    </w:p>
    <w:p w14:paraId="0A572E02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Yaşamsal Duruş, Farkındalık ve Koçing Eğitimi</w:t>
      </w:r>
    </w:p>
    <w:p w14:paraId="4D8CC93C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IPC-A-610C Elektronik Takımların Kabul Edilebilirliği Eğitimi</w:t>
      </w:r>
    </w:p>
    <w:p w14:paraId="2D10D9B7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Labview Programlama Eğitimi</w:t>
      </w:r>
    </w:p>
    <w:p w14:paraId="7A7D0FED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Elektrostatik Deşarj (ESD) Eğitimi</w:t>
      </w:r>
    </w:p>
    <w:p w14:paraId="2AD8FE1F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Genel Lehimcilik Eğitimi</w:t>
      </w:r>
    </w:p>
    <w:p w14:paraId="6199AB06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Yüzey Monte Elemanlar (SMD) Lehimcilik Eğitimi </w:t>
      </w:r>
    </w:p>
    <w:p w14:paraId="5F42F51F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SATEM Planlama Programlama Bütçeleme</w:t>
      </w:r>
    </w:p>
    <w:p w14:paraId="26C28E57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rFonts w:eastAsia="Times New Roman" w:cs="Arial"/>
          <w:color w:val="002060"/>
          <w:sz w:val="20"/>
          <w:szCs w:val="20"/>
          <w:lang w:eastAsia="tr-TR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>SATEM Teknik Şartname Hazırlanması Eğitimi</w:t>
      </w:r>
    </w:p>
    <w:p w14:paraId="10DB5E8C" w14:textId="77777777" w:rsidR="00963721" w:rsidRPr="007C1DFE" w:rsidRDefault="00963721" w:rsidP="00963721">
      <w:pPr>
        <w:numPr>
          <w:ilvl w:val="0"/>
          <w:numId w:val="6"/>
        </w:numPr>
        <w:spacing w:before="100" w:beforeAutospacing="1" w:after="100" w:afterAutospacing="1" w:line="283" w:lineRule="atLeast"/>
        <w:rPr>
          <w:color w:val="002060"/>
          <w:sz w:val="19"/>
        </w:rPr>
      </w:pPr>
      <w:r w:rsidRPr="007C1DFE">
        <w:rPr>
          <w:rFonts w:eastAsia="Times New Roman" w:cs="Arial"/>
          <w:color w:val="002060"/>
          <w:sz w:val="20"/>
          <w:szCs w:val="20"/>
          <w:lang w:eastAsia="tr-TR"/>
        </w:rPr>
        <w:t xml:space="preserve">Kalite Çemberleri Eğitimi </w:t>
      </w:r>
    </w:p>
    <w:sectPr w:rsidR="00963721" w:rsidRPr="007C1DFE" w:rsidSect="00664260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97C3" w14:textId="77777777" w:rsidR="00936370" w:rsidRDefault="00936370" w:rsidP="00B563D6">
      <w:pPr>
        <w:spacing w:after="0" w:line="240" w:lineRule="auto"/>
      </w:pPr>
      <w:r>
        <w:separator/>
      </w:r>
    </w:p>
  </w:endnote>
  <w:endnote w:type="continuationSeparator" w:id="0">
    <w:p w14:paraId="6A672C8D" w14:textId="77777777" w:rsidR="00936370" w:rsidRDefault="00936370" w:rsidP="00B5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36BB" w14:textId="1612519E" w:rsidR="00943727" w:rsidRDefault="008925FA">
    <w:pPr>
      <w:pStyle w:val="Footer"/>
    </w:pPr>
    <w:r>
      <w:t>Nisan 2025</w:t>
    </w:r>
    <w:r w:rsidR="00943727">
      <w:tab/>
    </w:r>
    <w:r w:rsidR="00943727">
      <w:tab/>
    </w:r>
    <w:r w:rsidR="004E5F44">
      <w:fldChar w:fldCharType="begin"/>
    </w:r>
    <w:r w:rsidR="004E5F44">
      <w:instrText xml:space="preserve"> PAGE   \* MERGEFORMAT </w:instrText>
    </w:r>
    <w:r w:rsidR="004E5F44">
      <w:fldChar w:fldCharType="separate"/>
    </w:r>
    <w:r w:rsidR="002A3B78">
      <w:rPr>
        <w:noProof/>
      </w:rPr>
      <w:t>2</w:t>
    </w:r>
    <w:r w:rsidR="004E5F44">
      <w:rPr>
        <w:noProof/>
      </w:rPr>
      <w:fldChar w:fldCharType="end"/>
    </w:r>
    <w:r w:rsidR="00943727">
      <w:t>/</w:t>
    </w:r>
    <w:fldSimple w:instr=" NUMPAGES   \* MERGEFORMAT ">
      <w:r w:rsidR="002A3B7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1B7E" w14:textId="77777777" w:rsidR="00936370" w:rsidRDefault="00936370" w:rsidP="00B563D6">
      <w:pPr>
        <w:spacing w:after="0" w:line="240" w:lineRule="auto"/>
      </w:pPr>
      <w:r>
        <w:separator/>
      </w:r>
    </w:p>
  </w:footnote>
  <w:footnote w:type="continuationSeparator" w:id="0">
    <w:p w14:paraId="42708E4F" w14:textId="77777777" w:rsidR="00936370" w:rsidRDefault="00936370" w:rsidP="00B5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A29D" w14:textId="0DEDF72E" w:rsidR="00943727" w:rsidRPr="007C1DFE" w:rsidRDefault="00943727" w:rsidP="00943727">
    <w:pPr>
      <w:spacing w:before="100" w:beforeAutospacing="1" w:after="100" w:afterAutospacing="1" w:line="283" w:lineRule="atLeast"/>
      <w:jc w:val="center"/>
      <w:outlineLvl w:val="0"/>
      <w:rPr>
        <w:rFonts w:eastAsia="Times New Roman" w:cs="Arial"/>
        <w:b/>
        <w:color w:val="002060"/>
        <w:sz w:val="24"/>
        <w:szCs w:val="24"/>
        <w:u w:val="single"/>
        <w:lang w:eastAsia="tr-TR"/>
      </w:rPr>
    </w:pPr>
    <w:r w:rsidRPr="007C1DFE">
      <w:rPr>
        <w:rFonts w:eastAsia="Times New Roman" w:cs="Arial"/>
        <w:b/>
        <w:color w:val="002060"/>
        <w:sz w:val="24"/>
        <w:szCs w:val="24"/>
        <w:u w:val="single"/>
        <w:lang w:eastAsia="tr-TR"/>
      </w:rPr>
      <w:t xml:space="preserve">Hasan ÇİTÇİ – </w:t>
    </w:r>
    <w:r w:rsidR="0015336A" w:rsidRPr="007C1DFE">
      <w:rPr>
        <w:rFonts w:eastAsia="Times New Roman" w:cs="Arial"/>
        <w:b/>
        <w:color w:val="002060"/>
        <w:sz w:val="24"/>
        <w:szCs w:val="24"/>
        <w:u w:val="single"/>
        <w:lang w:eastAsia="tr-TR"/>
      </w:rPr>
      <w:t xml:space="preserve">Türkçe Özgeçmiş ve </w:t>
    </w:r>
    <w:r w:rsidRPr="007C1DFE">
      <w:rPr>
        <w:rFonts w:eastAsia="Times New Roman" w:cs="Arial"/>
        <w:b/>
        <w:color w:val="002060"/>
        <w:sz w:val="24"/>
        <w:szCs w:val="24"/>
        <w:u w:val="single"/>
        <w:lang w:eastAsia="tr-TR"/>
      </w:rPr>
      <w:t>İş Tecrübesi</w:t>
    </w:r>
  </w:p>
  <w:p w14:paraId="1ECB2A8B" w14:textId="77777777" w:rsidR="00943727" w:rsidRDefault="0094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833C4"/>
    <w:multiLevelType w:val="multilevel"/>
    <w:tmpl w:val="352E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493"/>
    <w:multiLevelType w:val="multilevel"/>
    <w:tmpl w:val="5C9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E779E"/>
    <w:multiLevelType w:val="multilevel"/>
    <w:tmpl w:val="53A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535F9"/>
    <w:multiLevelType w:val="multilevel"/>
    <w:tmpl w:val="7FC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91EC9"/>
    <w:multiLevelType w:val="multilevel"/>
    <w:tmpl w:val="893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E3DC0"/>
    <w:multiLevelType w:val="multilevel"/>
    <w:tmpl w:val="7B4E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24108"/>
    <w:multiLevelType w:val="multilevel"/>
    <w:tmpl w:val="053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595013">
    <w:abstractNumId w:val="2"/>
  </w:num>
  <w:num w:numId="2" w16cid:durableId="323239163">
    <w:abstractNumId w:val="1"/>
  </w:num>
  <w:num w:numId="3" w16cid:durableId="2002538236">
    <w:abstractNumId w:val="3"/>
  </w:num>
  <w:num w:numId="4" w16cid:durableId="1524710106">
    <w:abstractNumId w:val="4"/>
  </w:num>
  <w:num w:numId="5" w16cid:durableId="516583029">
    <w:abstractNumId w:val="7"/>
  </w:num>
  <w:num w:numId="6" w16cid:durableId="382144850">
    <w:abstractNumId w:val="6"/>
  </w:num>
  <w:num w:numId="7" w16cid:durableId="1249461239">
    <w:abstractNumId w:val="5"/>
  </w:num>
  <w:num w:numId="8" w16cid:durableId="11262405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50" w:hanging="283"/>
        </w:pPr>
        <w:rPr>
          <w:rFonts w:ascii="Symbol" w:hAnsi="Symbol" w:hint="default"/>
        </w:rPr>
      </w:lvl>
    </w:lvlOverride>
  </w:num>
  <w:num w:numId="9" w16cid:durableId="14883286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F"/>
    <w:rsid w:val="00023AAF"/>
    <w:rsid w:val="00027FE0"/>
    <w:rsid w:val="00031D02"/>
    <w:rsid w:val="00056608"/>
    <w:rsid w:val="00056D19"/>
    <w:rsid w:val="000D49F9"/>
    <w:rsid w:val="00115C0F"/>
    <w:rsid w:val="0015336A"/>
    <w:rsid w:val="0015640D"/>
    <w:rsid w:val="001C0515"/>
    <w:rsid w:val="00264035"/>
    <w:rsid w:val="002A3B78"/>
    <w:rsid w:val="002A52EA"/>
    <w:rsid w:val="002B3A49"/>
    <w:rsid w:val="002D0B83"/>
    <w:rsid w:val="002D6C8B"/>
    <w:rsid w:val="003118DE"/>
    <w:rsid w:val="00321213"/>
    <w:rsid w:val="00396444"/>
    <w:rsid w:val="003A34E7"/>
    <w:rsid w:val="003C7CD4"/>
    <w:rsid w:val="003E63C6"/>
    <w:rsid w:val="003F51BE"/>
    <w:rsid w:val="00407D8C"/>
    <w:rsid w:val="004110E0"/>
    <w:rsid w:val="00446D66"/>
    <w:rsid w:val="004C50C7"/>
    <w:rsid w:val="004E5F44"/>
    <w:rsid w:val="004F3313"/>
    <w:rsid w:val="00531188"/>
    <w:rsid w:val="00585039"/>
    <w:rsid w:val="005A0394"/>
    <w:rsid w:val="005C3A65"/>
    <w:rsid w:val="005C64D6"/>
    <w:rsid w:val="005E018D"/>
    <w:rsid w:val="00622EAC"/>
    <w:rsid w:val="006234DF"/>
    <w:rsid w:val="006349A8"/>
    <w:rsid w:val="00664260"/>
    <w:rsid w:val="00686F60"/>
    <w:rsid w:val="006D27C6"/>
    <w:rsid w:val="00743ADB"/>
    <w:rsid w:val="00750693"/>
    <w:rsid w:val="0077708D"/>
    <w:rsid w:val="007800A3"/>
    <w:rsid w:val="007937B0"/>
    <w:rsid w:val="007C1DFE"/>
    <w:rsid w:val="007C481C"/>
    <w:rsid w:val="007C7A6A"/>
    <w:rsid w:val="007E29F4"/>
    <w:rsid w:val="0080628D"/>
    <w:rsid w:val="00823773"/>
    <w:rsid w:val="008317FA"/>
    <w:rsid w:val="008539DD"/>
    <w:rsid w:val="00855B18"/>
    <w:rsid w:val="00862E7F"/>
    <w:rsid w:val="00864D0D"/>
    <w:rsid w:val="008925FA"/>
    <w:rsid w:val="008D0AC3"/>
    <w:rsid w:val="008F6998"/>
    <w:rsid w:val="009000FE"/>
    <w:rsid w:val="00915C91"/>
    <w:rsid w:val="00924ACD"/>
    <w:rsid w:val="00936370"/>
    <w:rsid w:val="00943154"/>
    <w:rsid w:val="00943727"/>
    <w:rsid w:val="00957CFB"/>
    <w:rsid w:val="00963721"/>
    <w:rsid w:val="00980554"/>
    <w:rsid w:val="00994F36"/>
    <w:rsid w:val="009A1A3F"/>
    <w:rsid w:val="009A67EC"/>
    <w:rsid w:val="009C6E47"/>
    <w:rsid w:val="00A67377"/>
    <w:rsid w:val="00AE099A"/>
    <w:rsid w:val="00AF5B6E"/>
    <w:rsid w:val="00B159F1"/>
    <w:rsid w:val="00B37A28"/>
    <w:rsid w:val="00B563D6"/>
    <w:rsid w:val="00BB0F12"/>
    <w:rsid w:val="00BE1BCD"/>
    <w:rsid w:val="00C65F6C"/>
    <w:rsid w:val="00CB0028"/>
    <w:rsid w:val="00CB146D"/>
    <w:rsid w:val="00CC6DE5"/>
    <w:rsid w:val="00CD6F1D"/>
    <w:rsid w:val="00D01BC1"/>
    <w:rsid w:val="00D24861"/>
    <w:rsid w:val="00D31C2B"/>
    <w:rsid w:val="00D33485"/>
    <w:rsid w:val="00D40FAA"/>
    <w:rsid w:val="00D508DC"/>
    <w:rsid w:val="00D748D2"/>
    <w:rsid w:val="00D938CA"/>
    <w:rsid w:val="00E02DF4"/>
    <w:rsid w:val="00E50031"/>
    <w:rsid w:val="00EA108D"/>
    <w:rsid w:val="00EA2A67"/>
    <w:rsid w:val="00EB10DD"/>
    <w:rsid w:val="00EB4162"/>
    <w:rsid w:val="00EE2975"/>
    <w:rsid w:val="00EE5B99"/>
    <w:rsid w:val="00F31A06"/>
    <w:rsid w:val="00F40F40"/>
    <w:rsid w:val="00F76CDF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26C9"/>
  <w15:docId w15:val="{40FDFE53-ECC4-4865-92F9-3F051FF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2E7F"/>
  </w:style>
  <w:style w:type="paragraph" w:styleId="Header">
    <w:name w:val="header"/>
    <w:basedOn w:val="Normal"/>
    <w:link w:val="HeaderChar"/>
    <w:uiPriority w:val="99"/>
    <w:unhideWhenUsed/>
    <w:rsid w:val="00B5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D6"/>
  </w:style>
  <w:style w:type="paragraph" w:styleId="Footer">
    <w:name w:val="footer"/>
    <w:basedOn w:val="Normal"/>
    <w:link w:val="FooterChar"/>
    <w:uiPriority w:val="99"/>
    <w:unhideWhenUsed/>
    <w:rsid w:val="00B5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D6"/>
  </w:style>
  <w:style w:type="character" w:styleId="Strong">
    <w:name w:val="Strong"/>
    <w:basedOn w:val="DefaultParagraphFont"/>
    <w:uiPriority w:val="22"/>
    <w:qFormat/>
    <w:rsid w:val="00915C9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2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43A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A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it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Çitçi</dc:creator>
  <cp:keywords/>
  <dc:description/>
  <cp:lastModifiedBy>Hasan Çitçi</cp:lastModifiedBy>
  <cp:revision>1</cp:revision>
  <cp:lastPrinted>2025-04-07T13:39:00Z</cp:lastPrinted>
  <dcterms:created xsi:type="dcterms:W3CDTF">2025-04-07T13:07:00Z</dcterms:created>
  <dcterms:modified xsi:type="dcterms:W3CDTF">2025-04-14T20:59:00Z</dcterms:modified>
</cp:coreProperties>
</file>